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rPr>
          <w:rFonts w:ascii="Times New Roman" w:hAnsi="Times New Roman" w:eastAsia="Calibri" w:cs="Times New Roman"/>
          <w:sz w:val="26"/>
          <w:szCs w:val="22"/>
          <w:lang w:val="en-US" w:eastAsia="en-US" w:bidi="ar-SA"/>
        </w:rPr>
        <w:pict>
          <v:line id="Straight Connector 2" o:spid="_x0000_s1026" style="position:absolute;left:0;flip:y;margin-left:-370.75pt;margin-top:12pt;height:9.45pt;width:229.8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TRƯỜNG CAO ĐẲNG KỸ THUẬT</w:t>
      </w:r>
      <w:r>
        <w:rPr>
          <w:rFonts w:hint="default"/>
          <w:lang w:val="en-US"/>
        </w:rPr>
        <w:t xml:space="preserve">  </w:t>
      </w:r>
      <w:r>
        <w:tab/>
      </w:r>
      <w:r>
        <w:rPr>
          <w:b/>
          <w:sz w:val="24"/>
        </w:rPr>
        <w:t>CỘNG HÒA XÃ HỘI CHỦ NGHĨA VIỆT NAM</w:t>
      </w:r>
    </w:p>
    <w:p>
      <w:pPr>
        <w:tabs>
          <w:tab w:val="center" w:pos="2127"/>
          <w:tab w:val="center" w:pos="6521"/>
        </w:tabs>
        <w:spacing w:after="0"/>
      </w:pPr>
      <w:r>
        <w:tab/>
      </w:r>
      <w:r>
        <w:t>LÝ TỰ TRỌNG TP. HỒ CHÍ MINH</w:t>
      </w:r>
      <w:r>
        <w:tab/>
      </w:r>
      <w:r>
        <w:rPr>
          <w:b/>
        </w:rPr>
        <w:t>Độc lập – Tự do – Hạnh phúc</w:t>
      </w:r>
    </w:p>
    <w:p>
      <w:pPr>
        <w:tabs>
          <w:tab w:val="center" w:pos="2127"/>
          <w:tab w:val="center" w:pos="6521"/>
        </w:tabs>
        <w:spacing w:after="0"/>
        <w:rPr>
          <w:b/>
        </w:rPr>
      </w:pPr>
      <w:r>
        <w:rPr>
          <w:rFonts w:ascii="Times New Roman" w:hAnsi="Times New Roman" w:eastAsia="Calibri" w:cs="Times New Roman"/>
          <w:b/>
          <w:sz w:val="26"/>
          <w:szCs w:val="22"/>
          <w:lang w:val="en-US" w:eastAsia="en-US" w:bidi="ar-SA"/>
        </w:rPr>
        <w:pict>
          <v:line id="Straight Connector 1" o:spid="_x0000_s1027" style="position:absolute;left:0;margin-left:-183.75pt;margin-top:9pt;height:0.05pt;width:48.7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rFonts w:hint="default"/>
          <w:b/>
          <w:lang w:val="en-US"/>
        </w:rPr>
      </w:pPr>
      <w:r>
        <w:rPr>
          <w:b/>
        </w:rPr>
        <w:t>BÁO CÁO</w:t>
      </w:r>
      <w:r>
        <w:rPr>
          <w:rFonts w:hint="default"/>
          <w:b/>
          <w:lang w:val="en-US"/>
        </w:rPr>
        <w:t xml:space="preserve"> CÔNG TÁC CHỦ NHIỆM</w:t>
      </w:r>
    </w:p>
    <w:p>
      <w:pPr>
        <w:spacing w:after="0"/>
        <w:jc w:val="center"/>
        <w:rPr>
          <w:b/>
        </w:rPr>
      </w:pPr>
      <w:r>
        <w:rPr>
          <w:rFonts w:hint="default"/>
          <w:b/>
          <w:lang w:val="en-US"/>
        </w:rPr>
        <w:t>LỚP</w:t>
      </w:r>
      <w:r>
        <w:rPr>
          <w:b/>
        </w:rPr>
        <w:t xml:space="preserve"> 1</w:t>
      </w:r>
      <w:r>
        <w:rPr>
          <w:rFonts w:hint="default"/>
          <w:b/>
          <w:lang w:val="en-US"/>
        </w:rPr>
        <w:t xml:space="preserve">2A1 </w:t>
      </w:r>
      <w:r>
        <w:rPr>
          <w:b/>
        </w:rPr>
        <w:t>SĨ SỐ</w:t>
      </w:r>
      <w:r>
        <w:rPr>
          <w:rFonts w:hint="default"/>
          <w:b/>
          <w:lang w:val="en-US"/>
        </w:rPr>
        <w:t xml:space="preserve"> </w:t>
      </w:r>
      <w:r>
        <w:rPr>
          <w:b/>
        </w:rPr>
        <w:t>4</w:t>
      </w:r>
      <w:r>
        <w:rPr>
          <w:rFonts w:hint="default"/>
          <w:b/>
          <w:lang w:val="en-US"/>
        </w:rPr>
        <w:t>3</w:t>
      </w:r>
    </w:p>
    <w:p>
      <w:pPr>
        <w:spacing w:after="0"/>
        <w:jc w:val="center"/>
        <w:rPr>
          <w:b/>
        </w:rPr>
      </w:pPr>
      <w:r>
        <w:rPr>
          <w:b/>
        </w:rPr>
        <w:t>THÁNG 1</w:t>
      </w:r>
      <w:r>
        <w:rPr>
          <w:rFonts w:hint="default"/>
          <w:b/>
          <w:lang w:val="en-US"/>
        </w:rPr>
        <w:t>2</w:t>
      </w:r>
      <w:r>
        <w:rPr>
          <w:b/>
        </w:rPr>
        <w:t xml:space="preserve">/2015 (Từ ngày </w:t>
      </w:r>
      <w:r>
        <w:rPr>
          <w:rFonts w:hint="default"/>
          <w:b/>
          <w:lang w:val="en-US"/>
        </w:rPr>
        <w:t>01</w:t>
      </w:r>
      <w:r>
        <w:rPr>
          <w:b/>
        </w:rPr>
        <w:t>/1</w:t>
      </w:r>
      <w:r>
        <w:rPr>
          <w:rFonts w:hint="default"/>
          <w:b/>
          <w:lang w:val="en-US"/>
        </w:rPr>
        <w:t>2</w:t>
      </w:r>
      <w:r>
        <w:rPr>
          <w:b/>
        </w:rPr>
        <w:t>/2015</w:t>
      </w:r>
      <w:r>
        <w:rPr>
          <w:rFonts w:hint="default"/>
          <w:b/>
          <w:lang w:val="en-US"/>
        </w:rPr>
        <w:t xml:space="preserve"> đến</w:t>
      </w:r>
      <w:r>
        <w:rPr>
          <w:b/>
        </w:rPr>
        <w:t xml:space="preserve"> </w:t>
      </w:r>
      <w:r>
        <w:rPr>
          <w:rFonts w:hint="default"/>
          <w:b/>
          <w:lang w:val="en-US"/>
        </w:rPr>
        <w:t>25</w:t>
      </w:r>
      <w:r>
        <w:rPr>
          <w:b/>
        </w:rPr>
        <w:t>/1</w:t>
      </w:r>
      <w:r>
        <w:rPr>
          <w:rFonts w:hint="default"/>
          <w:b/>
          <w:lang w:val="en-US"/>
        </w:rPr>
        <w:t>2</w:t>
      </w:r>
      <w:r>
        <w:rPr>
          <w:b/>
        </w:rPr>
        <w:t>/2015)</w:t>
      </w:r>
    </w:p>
    <w:p>
      <w:pPr>
        <w:pStyle w:val="3"/>
        <w:numPr>
          <w:numId w:val="0"/>
        </w:numPr>
        <w:tabs>
          <w:tab w:val="left" w:pos="426"/>
        </w:tabs>
        <w:spacing w:before="240"/>
        <w:jc w:val="both"/>
      </w:pPr>
      <w:r>
        <w:rPr>
          <w:rFonts w:hint="default"/>
          <w:b/>
          <w:lang w:val="en-US"/>
        </w:rPr>
        <w:t xml:space="preserve">1/ </w:t>
      </w:r>
      <w:r>
        <w:rPr>
          <w:b/>
        </w:rPr>
        <w:t>Chuyên cần</w:t>
      </w:r>
      <w:r>
        <w:t xml:space="preserve"> (Báo cáo tình hình học sinh lớp chủ nhiệm, nghỉ có phép, không phép, đi học trễ…trong giờ học chính khóa và học thêm) tại trường:</w:t>
      </w:r>
    </w:p>
    <w:p>
      <w:pPr>
        <w:pStyle w:val="3"/>
        <w:numPr>
          <w:numId w:val="0"/>
        </w:numPr>
        <w:tabs>
          <w:tab w:val="left" w:pos="142"/>
          <w:tab w:val="right" w:leader="dot" w:pos="9355"/>
        </w:tabs>
        <w:ind w:left="502" w:leftChars="0"/>
        <w:jc w:val="both"/>
      </w:pPr>
      <w:r>
        <w:rPr>
          <w:b/>
        </w:rPr>
        <w:t>Chính khóa:</w:t>
      </w:r>
    </w:p>
    <w:p>
      <w:pPr>
        <w:pStyle w:val="3"/>
        <w:tabs>
          <w:tab w:val="left" w:pos="142"/>
          <w:tab w:val="right" w:leader="dot" w:pos="9355"/>
        </w:tabs>
        <w:ind w:left="142"/>
        <w:jc w:val="both"/>
      </w:pPr>
      <w:r>
        <w:rPr>
          <w:b/>
          <w:i/>
        </w:rPr>
        <w:t>Nghỉ có phép:</w:t>
      </w:r>
      <w:r>
        <w:t xml:space="preserve"> </w:t>
      </w:r>
      <w:r>
        <w:rPr>
          <w:rFonts w:hint="default"/>
          <w:lang w:val="en-US"/>
        </w:rPr>
        <w:t>4</w:t>
      </w:r>
      <w:r>
        <w:t xml:space="preserve"> lần.</w:t>
      </w:r>
    </w:p>
    <w:p>
      <w:pPr>
        <w:pStyle w:val="3"/>
        <w:tabs>
          <w:tab w:val="left" w:pos="142"/>
          <w:tab w:val="right" w:leader="dot" w:pos="9355"/>
        </w:tabs>
        <w:ind w:left="142"/>
        <w:jc w:val="both"/>
      </w:pPr>
      <w:r>
        <w:t xml:space="preserve">Tên học sinh vắng: </w:t>
      </w:r>
      <w:r>
        <w:rPr>
          <w:rFonts w:hint="default"/>
          <w:lang w:val="en-US"/>
        </w:rPr>
        <w:t>GIA HUY</w:t>
      </w:r>
      <w:r>
        <w:t xml:space="preserve">, </w:t>
      </w:r>
      <w:r>
        <w:rPr>
          <w:rFonts w:hint="default"/>
          <w:lang w:val="en-US"/>
        </w:rPr>
        <w:t>HUYỀN</w:t>
      </w:r>
      <w:r>
        <w:t xml:space="preserve">, </w:t>
      </w:r>
      <w:r>
        <w:rPr>
          <w:rFonts w:hint="default"/>
          <w:lang w:val="en-US"/>
        </w:rPr>
        <w:t xml:space="preserve">NGUYÊN, DUYÊN </w:t>
      </w:r>
      <w:r>
        <w:t xml:space="preserve"> </w:t>
      </w:r>
    </w:p>
    <w:p>
      <w:pPr>
        <w:pStyle w:val="3"/>
        <w:tabs>
          <w:tab w:val="left" w:pos="142"/>
          <w:tab w:val="right" w:leader="dot" w:pos="9355"/>
        </w:tabs>
        <w:ind w:left="142"/>
        <w:jc w:val="both"/>
      </w:pPr>
      <w:r>
        <w:t xml:space="preserve"> </w:t>
      </w:r>
      <w:r>
        <w:rPr>
          <w:b/>
          <w:i/>
        </w:rPr>
        <w:t>Nghỉ không phép:</w:t>
      </w:r>
      <w:r>
        <w:t xml:space="preserve"> </w:t>
      </w:r>
      <w:r>
        <w:rPr>
          <w:rFonts w:hint="default"/>
          <w:lang w:val="en-US"/>
        </w:rPr>
        <w:t>0</w:t>
      </w:r>
      <w:r>
        <w:t>lần</w:t>
      </w:r>
    </w:p>
    <w:p>
      <w:pPr>
        <w:pStyle w:val="3"/>
        <w:tabs>
          <w:tab w:val="left" w:pos="142"/>
          <w:tab w:val="right" w:leader="dot" w:pos="9355"/>
        </w:tabs>
        <w:ind w:left="0" w:leftChars="0" w:firstLine="0" w:firstLineChars="0"/>
        <w:jc w:val="both"/>
      </w:pPr>
      <w:r>
        <w:rPr>
          <w:rFonts w:hint="default"/>
          <w:b/>
          <w:i/>
          <w:lang w:val="en-US"/>
        </w:rPr>
        <w:t xml:space="preserve">  </w:t>
      </w:r>
      <w:r>
        <w:rPr>
          <w:b/>
          <w:i/>
        </w:rPr>
        <w:t>Đi trễ:</w:t>
      </w:r>
      <w:r>
        <w:t xml:space="preserve"> </w:t>
      </w:r>
      <w:r>
        <w:rPr>
          <w:rFonts w:hint="default"/>
          <w:lang w:val="en-US"/>
        </w:rPr>
        <w:t>01</w:t>
      </w:r>
      <w:r>
        <w:t>lần</w:t>
      </w:r>
    </w:p>
    <w:p>
      <w:pPr>
        <w:pStyle w:val="3"/>
        <w:tabs>
          <w:tab w:val="left" w:pos="142"/>
          <w:tab w:val="right" w:leader="dot" w:pos="9355"/>
        </w:tabs>
        <w:ind w:left="142"/>
        <w:jc w:val="both"/>
      </w:pPr>
      <w:r>
        <w:t>Tên học sinh trễ:</w:t>
      </w:r>
      <w:r>
        <w:rPr>
          <w:rFonts w:hint="default"/>
          <w:lang w:val="en-US"/>
        </w:rPr>
        <w:t xml:space="preserve"> Tâm</w:t>
      </w:r>
    </w:p>
    <w:p>
      <w:pPr>
        <w:pStyle w:val="3"/>
        <w:numPr>
          <w:numId w:val="0"/>
        </w:numPr>
        <w:tabs>
          <w:tab w:val="left" w:pos="142"/>
          <w:tab w:val="right" w:leader="dot" w:pos="9355"/>
        </w:tabs>
        <w:ind w:left="502" w:leftChars="0"/>
        <w:jc w:val="both"/>
      </w:pPr>
      <w:r>
        <w:rPr>
          <w:b/>
        </w:rPr>
        <w:t>Học thêm:</w:t>
      </w:r>
    </w:p>
    <w:p>
      <w:pPr>
        <w:pStyle w:val="3"/>
        <w:tabs>
          <w:tab w:val="left" w:pos="142"/>
          <w:tab w:val="right" w:leader="dot" w:pos="9355"/>
        </w:tabs>
        <w:ind w:left="142"/>
        <w:jc w:val="both"/>
      </w:pPr>
      <w:r>
        <w:rPr>
          <w:b/>
          <w:i/>
        </w:rPr>
        <w:t>Môn toán</w:t>
      </w:r>
      <w:r>
        <w:t>:</w:t>
      </w:r>
    </w:p>
    <w:p>
      <w:pPr>
        <w:pStyle w:val="3"/>
        <w:tabs>
          <w:tab w:val="left" w:pos="142"/>
          <w:tab w:val="right" w:leader="dot" w:pos="9355"/>
        </w:tabs>
        <w:ind w:left="142"/>
        <w:jc w:val="both"/>
      </w:pPr>
      <w:r>
        <w:rPr>
          <w:b/>
          <w:i/>
        </w:rPr>
        <w:t>Môn văn:</w:t>
      </w:r>
      <w:r>
        <w:t xml:space="preserve"> </w:t>
      </w:r>
      <w:r>
        <w:rPr>
          <w:rFonts w:hint="default"/>
          <w:lang w:val="en-US"/>
        </w:rPr>
        <w:t>0</w:t>
      </w:r>
      <w:r>
        <w:t xml:space="preserve"> </w:t>
      </w:r>
      <w:r>
        <w:rPr>
          <w:rFonts w:hint="default"/>
          <w:lang w:val="en-US"/>
        </w:rPr>
        <w:t xml:space="preserve">1 </w:t>
      </w:r>
      <w:r>
        <w:t>lần</w:t>
      </w:r>
    </w:p>
    <w:p>
      <w:pPr>
        <w:pStyle w:val="3"/>
        <w:tabs>
          <w:tab w:val="left" w:pos="142"/>
          <w:tab w:val="right" w:leader="dot" w:pos="9355"/>
        </w:tabs>
        <w:ind w:left="142"/>
        <w:jc w:val="both"/>
      </w:pPr>
      <w:r>
        <w:t xml:space="preserve">Tên học sinh vắng: </w:t>
      </w:r>
      <w:r>
        <w:rPr>
          <w:rFonts w:hint="default"/>
          <w:lang w:val="en-US"/>
        </w:rPr>
        <w:t>Nguyên</w:t>
      </w:r>
    </w:p>
    <w:p>
      <w:pPr>
        <w:pStyle w:val="3"/>
        <w:tabs>
          <w:tab w:val="left" w:pos="142"/>
          <w:tab w:val="right" w:leader="dot" w:pos="9355"/>
        </w:tabs>
        <w:ind w:left="142"/>
        <w:jc w:val="both"/>
      </w:pPr>
      <w:r>
        <w:rPr>
          <w:b/>
          <w:i/>
        </w:rPr>
        <w:t>Môn ngoại ngữ:</w:t>
      </w:r>
      <w:r>
        <w:t xml:space="preserve"> </w:t>
      </w:r>
      <w:r>
        <w:rPr>
          <w:rFonts w:hint="default"/>
          <w:lang w:val="en-US"/>
        </w:rPr>
        <w:t>4</w:t>
      </w:r>
      <w:r>
        <w:t>lần</w:t>
      </w:r>
    </w:p>
    <w:p>
      <w:pPr>
        <w:pStyle w:val="3"/>
        <w:tabs>
          <w:tab w:val="left" w:pos="142"/>
          <w:tab w:val="right" w:leader="dot" w:pos="9355"/>
        </w:tabs>
        <w:ind w:left="142"/>
        <w:jc w:val="both"/>
      </w:pPr>
      <w:r>
        <w:t xml:space="preserve">Tên học sinh vắng: </w:t>
      </w:r>
      <w:r>
        <w:rPr>
          <w:rFonts w:hint="default"/>
          <w:lang w:val="en-US"/>
        </w:rPr>
        <w:t>Nguyên</w:t>
      </w:r>
    </w:p>
    <w:p>
      <w:pPr>
        <w:pStyle w:val="3"/>
        <w:numPr>
          <w:numId w:val="0"/>
        </w:numPr>
        <w:tabs>
          <w:tab w:val="left" w:pos="426"/>
        </w:tabs>
        <w:jc w:val="both"/>
      </w:pPr>
      <w:r>
        <w:rPr>
          <w:rFonts w:hint="default"/>
          <w:b/>
          <w:lang w:val="en-US"/>
        </w:rPr>
        <w:t xml:space="preserve">2/ </w:t>
      </w: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pPr>
        <w:pStyle w:val="3"/>
        <w:numPr>
          <w:ilvl w:val="0"/>
          <w:numId w:val="1"/>
        </w:numPr>
        <w:tabs>
          <w:tab w:val="left" w:pos="426"/>
        </w:tabs>
        <w:jc w:val="both"/>
      </w:pPr>
      <w:r>
        <w:rPr>
          <w:b/>
        </w:rPr>
        <w:t>Các em vi phạm các lỗi sau:</w:t>
      </w:r>
      <w:r>
        <w:tab/>
      </w:r>
      <w:r>
        <w:tab/>
      </w:r>
    </w:p>
    <w:p>
      <w:pPr>
        <w:pStyle w:val="3"/>
        <w:numPr>
          <w:numId w:val="0"/>
        </w:numPr>
        <w:tabs>
          <w:tab w:val="left" w:pos="142"/>
          <w:tab w:val="right" w:leader="dot" w:pos="9355"/>
        </w:tabs>
        <w:jc w:val="both"/>
      </w:pPr>
      <w:r>
        <w:rPr>
          <w:rFonts w:hint="default"/>
          <w:lang w:val="en-US"/>
        </w:rPr>
        <w:t xml:space="preserve"> MINH sử dụng điện thoại</w:t>
      </w:r>
      <w:r>
        <w:t xml:space="preserve"> trong giờ </w:t>
      </w:r>
      <w:r>
        <w:rPr>
          <w:rFonts w:hint="default"/>
          <w:lang w:val="en-US"/>
        </w:rPr>
        <w:t>Văn</w:t>
      </w:r>
      <w:r>
        <w:t>.</w:t>
      </w:r>
    </w:p>
    <w:p>
      <w:pPr>
        <w:pStyle w:val="3"/>
        <w:numPr>
          <w:numId w:val="0"/>
        </w:numPr>
        <w:tabs>
          <w:tab w:val="left" w:pos="142"/>
          <w:tab w:val="right" w:leader="dot" w:pos="9355"/>
        </w:tabs>
        <w:ind w:left="502" w:leftChars="0"/>
        <w:jc w:val="both"/>
        <w:rPr>
          <w:b/>
        </w:rPr>
      </w:pPr>
      <w:r>
        <w:rPr>
          <w:b/>
        </w:rPr>
        <w:t>Hình thức xử lý và các biện pháp giáo dục:</w:t>
      </w:r>
    </w:p>
    <w:p>
      <w:pPr>
        <w:pStyle w:val="3"/>
        <w:numPr>
          <w:numId w:val="0"/>
        </w:numPr>
        <w:tabs>
          <w:tab w:val="left" w:pos="142"/>
          <w:tab w:val="right" w:leader="dot" w:pos="9355"/>
        </w:tabs>
        <w:ind w:left="142" w:leftChars="0"/>
        <w:jc w:val="both"/>
      </w:pPr>
      <w:r>
        <w:rPr>
          <w:rFonts w:hint="default"/>
          <w:lang w:val="en-US"/>
        </w:rPr>
        <w:t xml:space="preserve">- </w:t>
      </w:r>
      <w:r>
        <w:t>Mời phụ huynh học sinh vi phạm nhiều lần lên trao đổi, viết cam kết học sinh sẽ không tái phạm.</w:t>
      </w:r>
    </w:p>
    <w:p>
      <w:pPr>
        <w:pStyle w:val="3"/>
        <w:numPr>
          <w:numId w:val="0"/>
        </w:numPr>
        <w:tabs>
          <w:tab w:val="left" w:pos="142"/>
          <w:tab w:val="right" w:leader="dot" w:pos="9355"/>
        </w:tabs>
        <w:ind w:left="142" w:leftChars="0"/>
        <w:jc w:val="both"/>
      </w:pPr>
      <w:r>
        <w:rPr>
          <w:rFonts w:hint="default"/>
          <w:lang w:val="en-US"/>
        </w:rPr>
        <w:t xml:space="preserve">- </w:t>
      </w:r>
      <w:r>
        <w:t>Phạt những học sinh vi phạm quét lớp và hạ hạnh kiểm tháng.</w:t>
      </w:r>
    </w:p>
    <w:p>
      <w:pPr>
        <w:pStyle w:val="3"/>
        <w:numPr>
          <w:numId w:val="0"/>
        </w:numPr>
        <w:tabs>
          <w:tab w:val="left" w:pos="142"/>
          <w:tab w:val="right" w:leader="dot" w:pos="9355"/>
        </w:tabs>
        <w:ind w:left="142" w:leftChars="0"/>
        <w:jc w:val="both"/>
      </w:pPr>
      <w:r>
        <w:rPr>
          <w:rFonts w:hint="default"/>
          <w:lang w:val="en-US"/>
        </w:rPr>
        <w:t xml:space="preserve">- </w:t>
      </w:r>
      <w:r>
        <w:t>Gặp gỡ riêng những học sinh vi phạm nhiều để tìm hiểu và khuyên bảo các em.</w:t>
      </w:r>
    </w:p>
    <w:p>
      <w:pPr>
        <w:pStyle w:val="3"/>
        <w:numPr>
          <w:numId w:val="0"/>
        </w:numPr>
        <w:tabs>
          <w:tab w:val="left" w:pos="142"/>
          <w:tab w:val="right" w:leader="dot" w:pos="9355"/>
        </w:tabs>
        <w:ind w:left="142" w:leftChars="0"/>
        <w:jc w:val="both"/>
      </w:pPr>
      <w:r>
        <w:rPr>
          <w:rFonts w:hint="default"/>
          <w:lang w:val="en-US"/>
        </w:rPr>
        <w:t xml:space="preserve">- </w:t>
      </w:r>
      <w:r>
        <w:t>Nhắc nhở, răn đe các em học sinh không được vi phạm kỷ luật.</w:t>
      </w:r>
    </w:p>
    <w:p>
      <w:pPr>
        <w:pStyle w:val="3"/>
        <w:numPr>
          <w:numId w:val="0"/>
        </w:numPr>
        <w:tabs>
          <w:tab w:val="left" w:pos="142"/>
          <w:tab w:val="right" w:leader="dot" w:pos="9355"/>
        </w:tabs>
        <w:ind w:left="142" w:leftChars="0"/>
        <w:jc w:val="both"/>
      </w:pPr>
      <w:r>
        <w:rPr>
          <w:rFonts w:hint="default"/>
          <w:b/>
          <w:bCs w:val="0"/>
          <w:lang w:val="en-US"/>
        </w:rPr>
        <w:t xml:space="preserve">3/ </w:t>
      </w: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pPr>
        <w:pStyle w:val="3"/>
        <w:tabs>
          <w:tab w:val="left" w:pos="426"/>
        </w:tabs>
        <w:ind w:left="142"/>
        <w:jc w:val="both"/>
      </w:pPr>
      <w:r>
        <w:t>Lớp thực hiện nghiêm túc vấn đề giữ gìn vệ sinh trường lớp.</w:t>
      </w:r>
    </w:p>
    <w:p>
      <w:pPr>
        <w:pStyle w:val="3"/>
        <w:numPr>
          <w:numId w:val="0"/>
        </w:numPr>
        <w:tabs>
          <w:tab w:val="left" w:pos="426"/>
        </w:tabs>
        <w:jc w:val="both"/>
      </w:pPr>
      <w:r>
        <w:rPr>
          <w:rFonts w:hint="default"/>
          <w:b/>
          <w:lang w:val="en-US"/>
        </w:rPr>
        <w:t xml:space="preserve"> 4/ </w:t>
      </w:r>
      <w:r>
        <w:rPr>
          <w:b/>
        </w:rPr>
        <w:t>Học tập</w:t>
      </w:r>
      <w:r>
        <w:t xml:space="preserve"> (Báo cáo tình hình và kết quả học tập của học sinh lớp chủ nhiệm trong giờ học sinh khóa và giờ học thêm tại trường)</w:t>
      </w:r>
    </w:p>
    <w:p>
      <w:pPr>
        <w:pStyle w:val="3"/>
        <w:numPr>
          <w:numId w:val="0"/>
        </w:numPr>
        <w:tabs>
          <w:tab w:val="left" w:pos="142"/>
          <w:tab w:val="right" w:leader="dot" w:pos="9355"/>
        </w:tabs>
        <w:ind w:left="142" w:leftChars="0"/>
        <w:jc w:val="both"/>
      </w:pPr>
      <w:r>
        <w:t xml:space="preserve">Tuần từ </w:t>
      </w:r>
      <w:r>
        <w:rPr>
          <w:rFonts w:hint="default"/>
          <w:lang w:val="en-US"/>
        </w:rPr>
        <w:t>01</w:t>
      </w:r>
      <w:r>
        <w:t>/</w:t>
      </w:r>
      <w:r>
        <w:rPr>
          <w:rFonts w:hint="default"/>
          <w:lang w:val="en-US"/>
        </w:rPr>
        <w:t xml:space="preserve">12 </w:t>
      </w:r>
      <w:r>
        <w:t xml:space="preserve">đến </w:t>
      </w:r>
      <w:r>
        <w:rPr>
          <w:rFonts w:hint="default"/>
          <w:lang w:val="en-US"/>
        </w:rPr>
        <w:t>5</w:t>
      </w:r>
      <w:r>
        <w:t>/1</w:t>
      </w:r>
      <w:r>
        <w:rPr>
          <w:rFonts w:hint="default"/>
          <w:lang w:val="en-US"/>
        </w:rPr>
        <w:t>2</w:t>
      </w:r>
      <w:r>
        <w:t xml:space="preserve">: </w:t>
      </w:r>
      <w:r>
        <w:rPr>
          <w:rFonts w:hint="default"/>
          <w:lang w:val="en-US"/>
        </w:rPr>
        <w:t>còn mất trật tự nhiều</w:t>
      </w:r>
      <w:r>
        <w:t>.</w:t>
      </w:r>
    </w:p>
    <w:p>
      <w:pPr>
        <w:pStyle w:val="3"/>
        <w:numPr>
          <w:numId w:val="0"/>
        </w:numPr>
        <w:tabs>
          <w:tab w:val="left" w:pos="142"/>
          <w:tab w:val="right" w:leader="dot" w:pos="9355"/>
        </w:tabs>
        <w:ind w:left="142" w:leftChars="0"/>
        <w:jc w:val="both"/>
      </w:pPr>
      <w:r>
        <w:t xml:space="preserve">Tuần từ </w:t>
      </w:r>
      <w:r>
        <w:rPr>
          <w:rFonts w:hint="default"/>
          <w:lang w:val="en-US"/>
        </w:rPr>
        <w:t>7</w:t>
      </w:r>
      <w:r>
        <w:t>/1</w:t>
      </w:r>
      <w:r>
        <w:rPr>
          <w:rFonts w:hint="default"/>
          <w:lang w:val="en-US"/>
        </w:rPr>
        <w:t>2</w:t>
      </w:r>
      <w:r>
        <w:t xml:space="preserve"> đến </w:t>
      </w:r>
      <w:r>
        <w:rPr>
          <w:rFonts w:hint="default"/>
          <w:lang w:val="en-US"/>
        </w:rPr>
        <w:t>12</w:t>
      </w:r>
      <w:r>
        <w:t>/1</w:t>
      </w:r>
      <w:r>
        <w:rPr>
          <w:rFonts w:hint="default"/>
          <w:lang w:val="en-US"/>
        </w:rPr>
        <w:t>2</w:t>
      </w:r>
      <w:r>
        <w:t xml:space="preserve">: </w:t>
      </w:r>
      <w:r>
        <w:rPr>
          <w:rFonts w:hint="default"/>
          <w:lang w:val="en-US"/>
        </w:rPr>
        <w:t>chưa tập trung môn Hóa và môn Anh</w:t>
      </w:r>
      <w:r>
        <w:t>.</w:t>
      </w:r>
      <w:r>
        <w:rPr>
          <w:rFonts w:hint="default"/>
          <w:lang w:val="en-US"/>
        </w:rPr>
        <w:t xml:space="preserve"> Môn Địa và môn Văn còn nhiều học sinh chưa học bài</w:t>
      </w:r>
    </w:p>
    <w:p>
      <w:pPr>
        <w:pStyle w:val="3"/>
        <w:numPr>
          <w:numId w:val="0"/>
        </w:numPr>
        <w:tabs>
          <w:tab w:val="left" w:pos="142"/>
          <w:tab w:val="right" w:leader="dot" w:pos="9355"/>
        </w:tabs>
        <w:ind w:left="142" w:leftChars="0"/>
        <w:jc w:val="both"/>
      </w:pPr>
      <w:r>
        <w:t xml:space="preserve">Tuần từ </w:t>
      </w:r>
      <w:r>
        <w:rPr>
          <w:rFonts w:hint="default"/>
          <w:lang w:val="en-US"/>
        </w:rPr>
        <w:t>14</w:t>
      </w:r>
      <w:r>
        <w:t>/1</w:t>
      </w:r>
      <w:r>
        <w:rPr>
          <w:rFonts w:hint="default"/>
          <w:lang w:val="en-US"/>
        </w:rPr>
        <w:t xml:space="preserve">2 </w:t>
      </w:r>
      <w:r>
        <w:t>đến 1</w:t>
      </w:r>
      <w:r>
        <w:rPr>
          <w:rFonts w:hint="default"/>
          <w:lang w:val="en-US"/>
        </w:rPr>
        <w:t>9</w:t>
      </w:r>
      <w:r>
        <w:t>/1</w:t>
      </w:r>
      <w:r>
        <w:rPr>
          <w:rFonts w:hint="default"/>
          <w:lang w:val="en-US"/>
        </w:rPr>
        <w:t>2: tuần thi HKI</w:t>
      </w:r>
    </w:p>
    <w:p>
      <w:pPr>
        <w:pStyle w:val="3"/>
        <w:numPr>
          <w:numId w:val="0"/>
        </w:numPr>
        <w:tabs>
          <w:tab w:val="left" w:pos="142"/>
          <w:tab w:val="right" w:leader="dot" w:pos="9355"/>
        </w:tabs>
        <w:ind w:left="142" w:leftChars="0"/>
        <w:jc w:val="both"/>
      </w:pPr>
      <w:r>
        <w:t xml:space="preserve">Tuần từ </w:t>
      </w:r>
      <w:r>
        <w:rPr>
          <w:rFonts w:hint="default"/>
          <w:lang w:val="en-US"/>
        </w:rPr>
        <w:t>21</w:t>
      </w:r>
      <w:r>
        <w:t>/1</w:t>
      </w:r>
      <w:r>
        <w:rPr>
          <w:rFonts w:hint="default"/>
          <w:lang w:val="en-US"/>
        </w:rPr>
        <w:t>2</w:t>
      </w:r>
      <w:r>
        <w:t xml:space="preserve"> đến 2</w:t>
      </w:r>
      <w:r>
        <w:rPr>
          <w:rFonts w:hint="default"/>
          <w:lang w:val="en-US"/>
        </w:rPr>
        <w:t>6</w:t>
      </w:r>
      <w:r>
        <w:t>/1</w:t>
      </w:r>
      <w:r>
        <w:rPr>
          <w:rFonts w:hint="default"/>
          <w:lang w:val="en-US"/>
        </w:rPr>
        <w:t>2</w:t>
      </w:r>
      <w:r>
        <w:t xml:space="preserve">: </w:t>
      </w:r>
      <w:r>
        <w:rPr>
          <w:rFonts w:hint="default"/>
          <w:lang w:val="en-US"/>
        </w:rPr>
        <w:t>còn học chưa nghiêm túc, không tập trung trong giờ học môn Hóa và Anh</w:t>
      </w:r>
    </w:p>
    <w:p>
      <w:pPr>
        <w:pStyle w:val="3"/>
        <w:numPr>
          <w:numId w:val="0"/>
        </w:numPr>
        <w:tabs>
          <w:tab w:val="left" w:pos="426"/>
        </w:tabs>
        <w:ind w:left="142" w:leftChars="0"/>
        <w:jc w:val="both"/>
      </w:pPr>
      <w:r>
        <w:rPr>
          <w:rFonts w:hint="default"/>
          <w:b/>
          <w:lang w:val="en-US"/>
        </w:rPr>
        <w:t>4.1</w:t>
      </w:r>
      <w:r>
        <w:rPr>
          <w:b/>
        </w:rPr>
        <w:t xml:space="preserve">Các hình thức phê bình kỷ </w:t>
      </w:r>
      <w:r>
        <w:t>l</w:t>
      </w:r>
      <w:r>
        <w:rPr>
          <w:b/>
        </w:rPr>
        <w:t>uật và khen thưởng học sinh</w:t>
      </w:r>
      <w:r>
        <w:t>(Ghi rõ nội dung kỷ luật và khen thưởng)</w:t>
      </w:r>
    </w:p>
    <w:p>
      <w:pPr>
        <w:pStyle w:val="3"/>
        <w:numPr>
          <w:ilvl w:val="0"/>
          <w:numId w:val="1"/>
        </w:numPr>
        <w:tabs>
          <w:tab w:val="left" w:pos="426"/>
        </w:tabs>
        <w:jc w:val="both"/>
      </w:pPr>
      <w:r>
        <w:rPr>
          <w:b/>
        </w:rPr>
        <w:t xml:space="preserve">Hình thức kỷ luật: </w:t>
      </w:r>
      <w:r>
        <w:t>phê bình trước lớp, hạ hạnh kiểm tháng, phạt quét lớp.</w:t>
      </w:r>
    </w:p>
    <w:p>
      <w:pPr>
        <w:pStyle w:val="3"/>
        <w:numPr>
          <w:ilvl w:val="0"/>
          <w:numId w:val="1"/>
        </w:numPr>
        <w:tabs>
          <w:tab w:val="left" w:pos="426"/>
        </w:tabs>
        <w:jc w:val="both"/>
      </w:pPr>
      <w:r>
        <w:rPr>
          <w:b/>
        </w:rPr>
        <w:t>Khen thưởng:</w:t>
      </w:r>
      <w:r>
        <w:t xml:space="preserve"> Tuyên dương đạt kết quả tốt, có tiến bộ trong kỷ luật và học tập, phát phần thưởng nhất, nhì, ba cho học sinh học lực khá.</w:t>
      </w:r>
    </w:p>
    <w:p>
      <w:pPr>
        <w:pStyle w:val="3"/>
        <w:numPr>
          <w:numId w:val="0"/>
        </w:numPr>
        <w:tabs>
          <w:tab w:val="left" w:pos="426"/>
        </w:tabs>
        <w:ind w:left="142" w:leftChars="0"/>
        <w:jc w:val="both"/>
      </w:pPr>
      <w:r>
        <w:rPr>
          <w:rFonts w:hint="default"/>
          <w:b/>
          <w:lang w:val="en-US"/>
        </w:rPr>
        <w:t xml:space="preserve">4.2 </w:t>
      </w:r>
      <w:r>
        <w:rPr>
          <w:b/>
        </w:rPr>
        <w:t>Tổ chức họp, sinh hoạt lớp chủ nhiệm (</w:t>
      </w:r>
      <w:r>
        <w:t>Nội dung, thời gian, địa điểm, có biên bản, sổ ghi chép…)</w:t>
      </w:r>
    </w:p>
    <w:p>
      <w:pPr>
        <w:pStyle w:val="3"/>
        <w:tabs>
          <w:tab w:val="left" w:pos="142"/>
          <w:tab w:val="right" w:leader="dot" w:pos="9355"/>
        </w:tabs>
        <w:ind w:left="502"/>
        <w:jc w:val="both"/>
      </w:pPr>
      <w:r>
        <w:rPr>
          <w:b/>
        </w:rPr>
        <w:t xml:space="preserve">Tuần từ </w:t>
      </w:r>
      <w:r>
        <w:rPr>
          <w:rFonts w:hint="default"/>
          <w:b/>
          <w:lang w:val="en-US"/>
        </w:rPr>
        <w:t>1</w:t>
      </w:r>
      <w:r>
        <w:rPr>
          <w:b/>
        </w:rPr>
        <w:t>/1</w:t>
      </w:r>
      <w:r>
        <w:rPr>
          <w:rFonts w:hint="default"/>
          <w:b/>
          <w:lang w:val="en-US"/>
        </w:rPr>
        <w:t>2</w:t>
      </w:r>
      <w:r>
        <w:rPr>
          <w:b/>
        </w:rPr>
        <w:t xml:space="preserve"> đến </w:t>
      </w:r>
      <w:r>
        <w:rPr>
          <w:rFonts w:hint="default"/>
          <w:b/>
          <w:lang w:val="en-US"/>
        </w:rPr>
        <w:t>5</w:t>
      </w:r>
      <w:r>
        <w:rPr>
          <w:b/>
        </w:rPr>
        <w:t>/1</w:t>
      </w:r>
      <w:r>
        <w:rPr>
          <w:rFonts w:hint="default"/>
          <w:b/>
          <w:lang w:val="en-US"/>
        </w:rPr>
        <w:t>2</w:t>
      </w:r>
      <w:r>
        <w:rPr>
          <w:b/>
        </w:rPr>
        <w:t xml:space="preserve">: </w:t>
      </w:r>
      <w:r>
        <w:t xml:space="preserve">hời gian: </w:t>
      </w:r>
      <w:r>
        <w:rPr>
          <w:rFonts w:hint="default"/>
          <w:lang w:val="en-US"/>
        </w:rPr>
        <w:t>10h30</w:t>
      </w:r>
      <w:r>
        <w:t xml:space="preserve"> ngày </w:t>
      </w:r>
      <w:r>
        <w:rPr>
          <w:rFonts w:hint="default"/>
          <w:lang w:val="en-US"/>
        </w:rPr>
        <w:t>1</w:t>
      </w:r>
      <w:r>
        <w:t>/1</w:t>
      </w:r>
      <w:r>
        <w:rPr>
          <w:rFonts w:hint="default"/>
          <w:lang w:val="en-US"/>
        </w:rPr>
        <w:t>2</w:t>
      </w:r>
      <w:r>
        <w:t>/2015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Nhắc nhở tình hình học thêm..</w:t>
      </w:r>
    </w:p>
    <w:p>
      <w:pPr>
        <w:pStyle w:val="3"/>
        <w:tabs>
          <w:tab w:val="left" w:pos="142"/>
          <w:tab w:val="right" w:leader="dot" w:pos="9355"/>
        </w:tabs>
        <w:ind w:left="502"/>
        <w:jc w:val="both"/>
      </w:pPr>
      <w:r>
        <w:t>+ Nội dung công tác trong tuần tiếp theo.</w:t>
      </w:r>
    </w:p>
    <w:p>
      <w:pPr>
        <w:pStyle w:val="3"/>
        <w:tabs>
          <w:tab w:val="left" w:pos="142"/>
          <w:tab w:val="right" w:leader="dot" w:pos="9355"/>
        </w:tabs>
        <w:ind w:left="502"/>
        <w:jc w:val="both"/>
        <w:rPr>
          <w:rFonts w:hint="default"/>
          <w:lang w:val="en-US"/>
        </w:rPr>
      </w:pPr>
      <w:r>
        <w:rPr>
          <w:rFonts w:hint="default"/>
          <w:lang w:val="en-US"/>
        </w:rPr>
        <w:t>+ Thông báo đóng tiền học thêm và học phí</w:t>
      </w:r>
    </w:p>
    <w:p>
      <w:pPr>
        <w:pStyle w:val="3"/>
        <w:tabs>
          <w:tab w:val="left" w:pos="142"/>
          <w:tab w:val="right" w:leader="dot" w:pos="9355"/>
        </w:tabs>
        <w:ind w:left="502"/>
        <w:jc w:val="both"/>
        <w:rPr>
          <w:rFonts w:hint="default"/>
          <w:lang w:val="en-US"/>
        </w:rPr>
      </w:pPr>
      <w:r>
        <w:rPr>
          <w:rFonts w:hint="default"/>
          <w:lang w:val="en-US"/>
        </w:rPr>
        <w:t>+ Nhận phiếu báo danh</w:t>
      </w:r>
    </w:p>
    <w:p>
      <w:pPr>
        <w:pStyle w:val="3"/>
        <w:tabs>
          <w:tab w:val="left" w:pos="142"/>
          <w:tab w:val="right" w:leader="dot" w:pos="9355"/>
        </w:tabs>
        <w:ind w:left="502"/>
        <w:jc w:val="both"/>
        <w:rPr>
          <w:b/>
          <w:bCs w:val="0"/>
        </w:rPr>
      </w:pPr>
      <w:r>
        <w:rPr>
          <w:b/>
          <w:bCs w:val="0"/>
        </w:rPr>
        <w:t xml:space="preserve">Tuần từ : </w:t>
      </w:r>
      <w:r>
        <w:rPr>
          <w:rFonts w:hint="default"/>
          <w:b/>
          <w:bCs w:val="0"/>
          <w:lang w:val="en-US"/>
        </w:rPr>
        <w:t>7</w:t>
      </w:r>
      <w:r>
        <w:rPr>
          <w:b/>
          <w:bCs w:val="0"/>
        </w:rPr>
        <w:t>/1</w:t>
      </w:r>
      <w:r>
        <w:rPr>
          <w:rFonts w:hint="default"/>
          <w:b/>
          <w:bCs w:val="0"/>
          <w:lang w:val="en-US"/>
        </w:rPr>
        <w:t>2</w:t>
      </w:r>
      <w:r>
        <w:rPr>
          <w:b/>
          <w:bCs w:val="0"/>
        </w:rPr>
        <w:t xml:space="preserve"> đến </w:t>
      </w:r>
      <w:r>
        <w:rPr>
          <w:rFonts w:hint="default"/>
          <w:b/>
          <w:bCs w:val="0"/>
          <w:lang w:val="en-US"/>
        </w:rPr>
        <w:t>12</w:t>
      </w:r>
      <w:r>
        <w:rPr>
          <w:b/>
          <w:bCs w:val="0"/>
        </w:rPr>
        <w:t>/1</w:t>
      </w:r>
      <w:r>
        <w:rPr>
          <w:rFonts w:hint="default"/>
          <w:b/>
          <w:bCs w:val="0"/>
          <w:lang w:val="en-US"/>
        </w:rPr>
        <w:t>2</w:t>
      </w:r>
    </w:p>
    <w:p>
      <w:pPr>
        <w:pStyle w:val="3"/>
        <w:tabs>
          <w:tab w:val="left" w:pos="142"/>
          <w:tab w:val="right" w:leader="dot" w:pos="9355"/>
        </w:tabs>
        <w:ind w:left="502"/>
        <w:jc w:val="both"/>
      </w:pPr>
      <w:r>
        <w:t xml:space="preserve">Thời gian: </w:t>
      </w:r>
      <w:r>
        <w:rPr>
          <w:rFonts w:hint="default"/>
          <w:lang w:val="en-US"/>
        </w:rPr>
        <w:t>10h30</w:t>
      </w:r>
      <w:r>
        <w:t xml:space="preserve"> ngày </w:t>
      </w:r>
      <w:r>
        <w:rPr>
          <w:rFonts w:hint="default"/>
          <w:lang w:val="en-US"/>
        </w:rPr>
        <w:t>7</w:t>
      </w:r>
      <w:r>
        <w:t>/1</w:t>
      </w:r>
      <w:r>
        <w:rPr>
          <w:rFonts w:hint="default"/>
          <w:lang w:val="en-US"/>
        </w:rPr>
        <w:t>2</w:t>
      </w:r>
      <w:r>
        <w:t>/2015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xml:space="preserve">+ Thông báo </w:t>
      </w:r>
      <w:r>
        <w:rPr>
          <w:rFonts w:hint="default"/>
          <w:lang w:val="en-US"/>
        </w:rPr>
        <w:t>hoàn tất các khoản thu: học thêm+học phí</w:t>
      </w:r>
    </w:p>
    <w:p>
      <w:pPr>
        <w:pStyle w:val="3"/>
        <w:tabs>
          <w:tab w:val="left" w:pos="142"/>
          <w:tab w:val="right" w:leader="dot" w:pos="9355"/>
        </w:tabs>
        <w:ind w:left="502"/>
        <w:jc w:val="both"/>
      </w:pPr>
      <w:r>
        <w:t>+ Nhắc nhở tình hình học thêm.</w:t>
      </w:r>
      <w:r>
        <w:rPr>
          <w:rFonts w:hint="default"/>
          <w:lang w:val="en-US"/>
        </w:rPr>
        <w:t xml:space="preserve"> Hoàn thành kế hoạch dạy thêm HKI</w:t>
      </w:r>
    </w:p>
    <w:p>
      <w:pPr>
        <w:pStyle w:val="3"/>
        <w:tabs>
          <w:tab w:val="left" w:pos="142"/>
          <w:tab w:val="right" w:leader="dot" w:pos="9355"/>
        </w:tabs>
        <w:ind w:left="502"/>
        <w:jc w:val="both"/>
      </w:pPr>
      <w:r>
        <w:t xml:space="preserve">+  Nhắc nhở học sinh </w:t>
      </w:r>
      <w:r>
        <w:rPr>
          <w:rFonts w:hint="default"/>
          <w:lang w:val="en-US"/>
        </w:rPr>
        <w:t>ôn tập tốt thi học kì</w:t>
      </w:r>
      <w:r>
        <w:t>.</w:t>
      </w:r>
    </w:p>
    <w:p>
      <w:pPr>
        <w:pStyle w:val="3"/>
        <w:tabs>
          <w:tab w:val="left" w:pos="142"/>
          <w:tab w:val="right" w:leader="dot" w:pos="9355"/>
        </w:tabs>
        <w:ind w:left="502"/>
        <w:jc w:val="both"/>
      </w:pPr>
      <w:r>
        <w:t xml:space="preserve">+ </w:t>
      </w:r>
      <w:r>
        <w:rPr>
          <w:rFonts w:hint="default"/>
          <w:lang w:val="en-US"/>
        </w:rPr>
        <w:t xml:space="preserve"> Nhắc nhở học sinh về 1 kỳ thi nghiêm túc, hướng dẫn học sinh tô mã đề. Nhắc học sinh ghi và tô thật kỹ số báo danh.</w:t>
      </w:r>
    </w:p>
    <w:p>
      <w:pPr>
        <w:pStyle w:val="3"/>
        <w:numPr>
          <w:numId w:val="0"/>
        </w:numPr>
        <w:tabs>
          <w:tab w:val="left" w:pos="142"/>
          <w:tab w:val="right" w:leader="dot" w:pos="9355"/>
        </w:tabs>
        <w:ind w:left="142" w:leftChars="0"/>
        <w:jc w:val="both"/>
      </w:pPr>
      <w:r>
        <w:rPr>
          <w:b/>
        </w:rPr>
        <w:t>Tuần từ</w:t>
      </w:r>
      <w:r>
        <w:t xml:space="preserve"> </w:t>
      </w:r>
      <w:r>
        <w:rPr>
          <w:rFonts w:hint="default"/>
          <w:lang w:val="en-US"/>
        </w:rPr>
        <w:t>14</w:t>
      </w:r>
      <w:r>
        <w:rPr>
          <w:b/>
          <w:bCs/>
        </w:rPr>
        <w:t>/1</w:t>
      </w:r>
      <w:r>
        <w:rPr>
          <w:rFonts w:hint="default"/>
          <w:b/>
          <w:bCs/>
          <w:lang w:val="en-US"/>
        </w:rPr>
        <w:t>2</w:t>
      </w:r>
      <w:r>
        <w:rPr>
          <w:b/>
          <w:bCs/>
        </w:rPr>
        <w:t xml:space="preserve"> đến </w:t>
      </w:r>
      <w:r>
        <w:rPr>
          <w:rFonts w:hint="default"/>
          <w:b/>
          <w:bCs/>
          <w:lang w:val="en-US"/>
        </w:rPr>
        <w:t>19</w:t>
      </w:r>
      <w:r>
        <w:rPr>
          <w:b/>
          <w:bCs/>
        </w:rPr>
        <w:t>/1</w:t>
      </w:r>
      <w:r>
        <w:rPr>
          <w:rFonts w:hint="default"/>
          <w:b/>
          <w:bCs/>
          <w:lang w:val="en-US"/>
        </w:rPr>
        <w:t>2</w:t>
      </w:r>
    </w:p>
    <w:p>
      <w:pPr>
        <w:pStyle w:val="3"/>
        <w:tabs>
          <w:tab w:val="left" w:pos="142"/>
          <w:tab w:val="right" w:leader="dot" w:pos="9355"/>
        </w:tabs>
        <w:ind w:left="502"/>
        <w:jc w:val="both"/>
      </w:pPr>
      <w:r>
        <w:t>Không sinh hoạt chủ nhiệm do học sinh thi  học kỳ 1( thứ 2 ngày 1</w:t>
      </w:r>
      <w:r>
        <w:rPr>
          <w:rFonts w:hint="default"/>
          <w:lang w:val="en-US"/>
        </w:rPr>
        <w:t>4</w:t>
      </w:r>
      <w:r>
        <w:t>/1</w:t>
      </w:r>
      <w:r>
        <w:rPr>
          <w:rFonts w:hint="default"/>
          <w:lang w:val="en-US"/>
        </w:rPr>
        <w:t xml:space="preserve">2 - </w:t>
      </w:r>
      <w:r>
        <w:t xml:space="preserve">ngày </w:t>
      </w:r>
      <w:r>
        <w:rPr>
          <w:rFonts w:hint="default"/>
          <w:lang w:val="en-US"/>
        </w:rPr>
        <w:t>19</w:t>
      </w:r>
      <w:r>
        <w:t>/1</w:t>
      </w:r>
      <w:r>
        <w:rPr>
          <w:rFonts w:hint="default"/>
          <w:lang w:val="en-US"/>
        </w:rPr>
        <w:t>2</w:t>
      </w:r>
      <w:r>
        <w:t>)</w:t>
      </w:r>
    </w:p>
    <w:p>
      <w:pPr>
        <w:pStyle w:val="3"/>
        <w:numPr>
          <w:numId w:val="0"/>
        </w:numPr>
        <w:tabs>
          <w:tab w:val="left" w:pos="142"/>
          <w:tab w:val="right" w:leader="dot" w:pos="9355"/>
        </w:tabs>
        <w:ind w:left="142" w:leftChars="0"/>
        <w:jc w:val="both"/>
        <w:rPr>
          <w:b/>
        </w:rPr>
      </w:pPr>
      <w:r>
        <w:rPr>
          <w:b/>
        </w:rPr>
        <w:t xml:space="preserve">Tuần từ </w:t>
      </w:r>
      <w:r>
        <w:rPr>
          <w:rFonts w:hint="default"/>
          <w:b/>
          <w:lang w:val="en-US"/>
        </w:rPr>
        <w:t>21</w:t>
      </w:r>
      <w:r>
        <w:rPr>
          <w:b/>
        </w:rPr>
        <w:t>/1</w:t>
      </w:r>
      <w:r>
        <w:rPr>
          <w:rFonts w:hint="default"/>
          <w:b/>
          <w:lang w:val="en-US"/>
        </w:rPr>
        <w:t>2</w:t>
      </w:r>
      <w:r>
        <w:rPr>
          <w:b/>
        </w:rPr>
        <w:t xml:space="preserve"> đến 2</w:t>
      </w:r>
      <w:r>
        <w:rPr>
          <w:rFonts w:hint="default"/>
          <w:b/>
          <w:lang w:val="en-US"/>
        </w:rPr>
        <w:t>5</w:t>
      </w:r>
      <w:r>
        <w:rPr>
          <w:b/>
        </w:rPr>
        <w:t>/1</w:t>
      </w:r>
      <w:r>
        <w:rPr>
          <w:rFonts w:hint="default"/>
          <w:b/>
          <w:lang w:val="en-US"/>
        </w:rPr>
        <w:t>2</w:t>
      </w:r>
      <w:r>
        <w:rPr>
          <w:b/>
        </w:rPr>
        <w:t xml:space="preserve">: </w:t>
      </w:r>
    </w:p>
    <w:p>
      <w:pPr>
        <w:pStyle w:val="3"/>
        <w:tabs>
          <w:tab w:val="left" w:pos="142"/>
          <w:tab w:val="right" w:leader="dot" w:pos="9355"/>
        </w:tabs>
        <w:ind w:left="502"/>
        <w:jc w:val="both"/>
      </w:pPr>
      <w:r>
        <w:t>Thời gian: 1</w:t>
      </w:r>
      <w:r>
        <w:rPr>
          <w:rFonts w:hint="default"/>
          <w:lang w:val="en-US"/>
        </w:rPr>
        <w:t>0</w:t>
      </w:r>
      <w:r>
        <w:t>h</w:t>
      </w:r>
      <w:r>
        <w:rPr>
          <w:rFonts w:hint="default"/>
          <w:lang w:val="en-US"/>
        </w:rPr>
        <w:t>30</w:t>
      </w:r>
      <w:r>
        <w:t xml:space="preserve"> ngày </w:t>
      </w:r>
      <w:r>
        <w:rPr>
          <w:rFonts w:hint="default"/>
          <w:lang w:val="en-US"/>
        </w:rPr>
        <w:t>21</w:t>
      </w:r>
      <w:r>
        <w:t>/1</w:t>
      </w:r>
      <w:r>
        <w:rPr>
          <w:rFonts w:hint="default"/>
          <w:lang w:val="en-US"/>
        </w:rPr>
        <w:t>2</w:t>
      </w:r>
      <w:r>
        <w:t>/2015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numPr>
          <w:numId w:val="0"/>
        </w:numPr>
        <w:tabs>
          <w:tab w:val="left" w:pos="426"/>
        </w:tabs>
      </w:pPr>
      <w:r>
        <w:rPr>
          <w:rFonts w:hint="default"/>
          <w:b/>
          <w:lang w:val="en-US"/>
        </w:rPr>
        <w:t xml:space="preserve">4.3 </w:t>
      </w:r>
      <w:r>
        <w:rPr>
          <w:b/>
        </w:rPr>
        <w:t>Trao đổi, gặp gỡ phụ huynh lớp chủ nhiệm (</w:t>
      </w:r>
      <w:r>
        <w:t>Nội dung, thời gian, địa điểm, có biên bản, sổ ghi chép…)</w:t>
      </w:r>
    </w:p>
    <w:p>
      <w:pPr>
        <w:pStyle w:val="3"/>
        <w:numPr>
          <w:numId w:val="0"/>
        </w:numPr>
        <w:tabs>
          <w:tab w:val="left" w:pos="142"/>
          <w:tab w:val="right" w:leader="dot" w:pos="9355"/>
        </w:tabs>
        <w:ind w:left="142" w:leftChars="0"/>
      </w:pPr>
      <w:r>
        <w:rPr>
          <w:rFonts w:hint="default"/>
          <w:lang w:val="en-US"/>
        </w:rPr>
        <w:t>Gọi điện thoại trao đổi với</w:t>
      </w:r>
      <w:r>
        <w:t xml:space="preserve"> phụ huynh những học sinh sau: </w:t>
      </w:r>
      <w:r>
        <w:rPr>
          <w:rFonts w:hint="default"/>
          <w:lang w:val="en-US"/>
        </w:rPr>
        <w:t xml:space="preserve"> Nguyên, Dũng, Loan, Nhã, Phương, Duyên, Tâm, Ngân, Nhân, ... </w:t>
      </w:r>
    </w:p>
    <w:p>
      <w:pPr>
        <w:pStyle w:val="3"/>
        <w:tabs>
          <w:tab w:val="left" w:pos="142"/>
          <w:tab w:val="right" w:leader="dot" w:pos="9355"/>
        </w:tabs>
        <w:ind w:left="502"/>
      </w:pPr>
      <w:r>
        <w:t xml:space="preserve">Nội dung: Bàn về vấn đề kỷ luật và học tập của học sinh, </w:t>
      </w:r>
      <w:r>
        <w:rPr>
          <w:rFonts w:hint="default"/>
          <w:lang w:val="en-US"/>
        </w:rPr>
        <w:t xml:space="preserve">nhắc </w:t>
      </w:r>
      <w:r>
        <w:t xml:space="preserve">PHHS </w:t>
      </w:r>
      <w:r>
        <w:rPr>
          <w:rFonts w:hint="default"/>
          <w:lang w:val="en-US"/>
        </w:rPr>
        <w:t>kiểm tra bài cho các em vì sắp thi HKI</w:t>
      </w:r>
    </w:p>
    <w:p>
      <w:pPr>
        <w:pStyle w:val="3"/>
        <w:numPr>
          <w:numId w:val="0"/>
        </w:numPr>
        <w:tabs>
          <w:tab w:val="left" w:pos="426"/>
        </w:tabs>
      </w:pPr>
      <w:r>
        <w:rPr>
          <w:rFonts w:hint="default"/>
          <w:b/>
          <w:lang w:val="en-US"/>
        </w:rPr>
        <w:t xml:space="preserve">4.4 </w:t>
      </w:r>
      <w:r>
        <w:rPr>
          <w:b/>
        </w:rPr>
        <w:t>Phối hợp với GVBM, GVKL để giải quyết các vấn đề học tập, chuyên cần, kỷ luật, vệ sinh</w:t>
      </w:r>
    </w:p>
    <w:p>
      <w:pPr>
        <w:pStyle w:val="3"/>
        <w:tabs>
          <w:tab w:val="left" w:pos="426"/>
        </w:tabs>
        <w:ind w:left="142"/>
        <w:jc w:val="both"/>
      </w:pPr>
      <w:r>
        <w:t>Gặp gỡ, trao đổi với giáo viên bộ môn, giám thị để nắm bắt và giải quyết kịp thời tình hình học tập, kỷ luật của học sinh</w:t>
      </w:r>
    </w:p>
    <w:p>
      <w:pPr>
        <w:pStyle w:val="3"/>
        <w:numPr>
          <w:numId w:val="0"/>
        </w:numPr>
        <w:tabs>
          <w:tab w:val="left" w:pos="426"/>
        </w:tabs>
      </w:pPr>
      <w:r>
        <w:rPr>
          <w:rFonts w:hint="default"/>
          <w:b/>
          <w:lang w:val="en-US"/>
        </w:rPr>
        <w:t xml:space="preserve">5/ </w:t>
      </w:r>
      <w:bookmarkStart w:id="0" w:name="_GoBack"/>
      <w:bookmarkEnd w:id="0"/>
      <w:r>
        <w:rPr>
          <w:b/>
        </w:rPr>
        <w:t>Đề xuất và kiến nghị với Trưởng đơn vị, Ban Giám hiệu Trưởng đơn vị</w:t>
      </w:r>
    </w:p>
    <w:p>
      <w:pPr>
        <w:pStyle w:val="3"/>
        <w:tabs>
          <w:tab w:val="left" w:pos="426"/>
        </w:tabs>
        <w:rPr>
          <w:rFonts w:hint="default"/>
          <w:lang w:val="en-US"/>
        </w:rPr>
      </w:pPr>
      <w:r>
        <w:rPr>
          <w:rFonts w:hint="default"/>
          <w:lang w:val="en-US"/>
        </w:rPr>
        <w:t>Đề nghị sửa chữa hệ thống micro phòng số 1 vì đã hư 2 tháng (đã báo nhưng chưa thấy sửa chữa)</w:t>
      </w:r>
    </w:p>
    <w:p>
      <w:pPr>
        <w:pStyle w:val="3"/>
        <w:tabs>
          <w:tab w:val="left" w:pos="426"/>
        </w:tabs>
        <w:rPr>
          <w:rFonts w:hint="default"/>
          <w:lang w:val="en-US"/>
        </w:rPr>
      </w:pP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TP. Hồ Chí Minh, ngày 26 tháng 12 năm 2015</w:t>
      </w: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Người báo cáo</w:t>
      </w: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Lê Thị Ngọc Dung</w:t>
      </w:r>
    </w:p>
    <w:sectPr>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55523484">
    <w:nsid w:val="38F4219C"/>
    <w:multiLevelType w:val="multilevel"/>
    <w:tmpl w:val="38F4219C"/>
    <w:lvl w:ilvl="0" w:tentative="1">
      <w:start w:val="0"/>
      <w:numFmt w:val="bullet"/>
      <w:lvlText w:val=""/>
      <w:lvlJc w:val="left"/>
      <w:pPr>
        <w:ind w:left="862" w:hanging="360"/>
      </w:pPr>
      <w:rPr>
        <w:rFonts w:hint="default" w:ascii="Symbol" w:hAnsi="Symbol" w:eastAsia="Calibri"/>
        <w:b/>
      </w:rPr>
    </w:lvl>
    <w:lvl w:ilvl="1" w:tentative="1">
      <w:start w:val="1"/>
      <w:numFmt w:val="bullet"/>
      <w:lvlText w:val="o"/>
      <w:lvlJc w:val="left"/>
      <w:pPr>
        <w:ind w:left="1582" w:hanging="360"/>
      </w:pPr>
      <w:rPr>
        <w:rFonts w:hint="default" w:ascii="Courier New" w:hAnsi="Courier New" w:cs="Courier New"/>
      </w:rPr>
    </w:lvl>
    <w:lvl w:ilvl="2" w:tentative="1">
      <w:start w:val="1"/>
      <w:numFmt w:val="bullet"/>
      <w:lvlText w:val=""/>
      <w:lvlJc w:val="left"/>
      <w:pPr>
        <w:ind w:left="2302" w:hanging="360"/>
      </w:pPr>
      <w:rPr>
        <w:rFonts w:hint="default" w:ascii="Wingdings" w:hAnsi="Wingdings"/>
      </w:rPr>
    </w:lvl>
    <w:lvl w:ilvl="3" w:tentative="1">
      <w:start w:val="1"/>
      <w:numFmt w:val="bullet"/>
      <w:lvlText w:val=""/>
      <w:lvlJc w:val="left"/>
      <w:pPr>
        <w:ind w:left="3022" w:hanging="360"/>
      </w:pPr>
      <w:rPr>
        <w:rFonts w:hint="default" w:ascii="Symbol" w:hAnsi="Symbol"/>
      </w:rPr>
    </w:lvl>
    <w:lvl w:ilvl="4" w:tentative="1">
      <w:start w:val="1"/>
      <w:numFmt w:val="bullet"/>
      <w:lvlText w:val="o"/>
      <w:lvlJc w:val="left"/>
      <w:pPr>
        <w:ind w:left="3742" w:hanging="360"/>
      </w:pPr>
      <w:rPr>
        <w:rFonts w:hint="default" w:ascii="Courier New" w:hAnsi="Courier New" w:cs="Courier New"/>
      </w:rPr>
    </w:lvl>
    <w:lvl w:ilvl="5" w:tentative="1">
      <w:start w:val="1"/>
      <w:numFmt w:val="bullet"/>
      <w:lvlText w:val=""/>
      <w:lvlJc w:val="left"/>
      <w:pPr>
        <w:ind w:left="4462" w:hanging="360"/>
      </w:pPr>
      <w:rPr>
        <w:rFonts w:hint="default" w:ascii="Wingdings" w:hAnsi="Wingdings"/>
      </w:rPr>
    </w:lvl>
    <w:lvl w:ilvl="6" w:tentative="1">
      <w:start w:val="1"/>
      <w:numFmt w:val="bullet"/>
      <w:lvlText w:val=""/>
      <w:lvlJc w:val="left"/>
      <w:pPr>
        <w:ind w:left="5182" w:hanging="360"/>
      </w:pPr>
      <w:rPr>
        <w:rFonts w:hint="default" w:ascii="Symbol" w:hAnsi="Symbol"/>
      </w:rPr>
    </w:lvl>
    <w:lvl w:ilvl="7" w:tentative="1">
      <w:start w:val="1"/>
      <w:numFmt w:val="bullet"/>
      <w:lvlText w:val="o"/>
      <w:lvlJc w:val="left"/>
      <w:pPr>
        <w:ind w:left="5902" w:hanging="360"/>
      </w:pPr>
      <w:rPr>
        <w:rFonts w:hint="default" w:ascii="Courier New" w:hAnsi="Courier New" w:cs="Courier New"/>
      </w:rPr>
    </w:lvl>
    <w:lvl w:ilvl="8" w:tentative="1">
      <w:start w:val="1"/>
      <w:numFmt w:val="bullet"/>
      <w:lvlText w:val=""/>
      <w:lvlJc w:val="left"/>
      <w:pPr>
        <w:ind w:left="6622" w:hanging="360"/>
      </w:pPr>
      <w:rPr>
        <w:rFonts w:hint="default" w:ascii="Wingdings" w:hAnsi="Wingdings"/>
      </w:rPr>
    </w:lvl>
  </w:abstractNum>
  <w:num w:numId="1">
    <w:abstractNumId w:val="955523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2">
    <w:name w:val="Default Paragraph Font"/>
    <w:semiHidden/>
    <w:unhideWhenUsed/>
    <w:uiPriority w:val="1"/>
  </w:style>
  <w:style w:type="paragraph" w:customStyle="1" w:styleId="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dcterms:modified xsi:type="dcterms:W3CDTF">2015-12-26T15:27:25Z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